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8937" w14:textId="2D39AF6F" w:rsidR="006F47F5" w:rsidRPr="009E4035" w:rsidRDefault="009E4035">
      <w:pPr>
        <w:rPr>
          <w:rFonts w:ascii="Times New Roman" w:hAnsi="Times New Roman" w:cs="Times New Roman"/>
        </w:rPr>
      </w:pPr>
      <w:r w:rsidRPr="009E4035">
        <w:rPr>
          <w:rFonts w:ascii="Times New Roman" w:hAnsi="Times New Roman" w:cs="Times New Roman"/>
        </w:rPr>
        <w:t xml:space="preserve">De afgelopen 185 jaar zijn onder dit dak </w:t>
      </w:r>
      <w:r w:rsidR="006F47F5" w:rsidRPr="009E4035">
        <w:rPr>
          <w:rFonts w:ascii="Times New Roman" w:hAnsi="Times New Roman" w:cs="Times New Roman"/>
        </w:rPr>
        <w:t xml:space="preserve">meer dan 10.000 </w:t>
      </w:r>
      <w:r w:rsidRPr="009E4035">
        <w:rPr>
          <w:rFonts w:ascii="Times New Roman" w:hAnsi="Times New Roman" w:cs="Times New Roman"/>
        </w:rPr>
        <w:t xml:space="preserve">kerkdiensten gehouden op </w:t>
      </w:r>
      <w:r w:rsidR="006F47F5" w:rsidRPr="009E4035">
        <w:rPr>
          <w:rFonts w:ascii="Times New Roman" w:hAnsi="Times New Roman" w:cs="Times New Roman"/>
        </w:rPr>
        <w:t xml:space="preserve">zondagen </w:t>
      </w:r>
      <w:r w:rsidRPr="009E4035">
        <w:rPr>
          <w:rFonts w:ascii="Times New Roman" w:hAnsi="Times New Roman" w:cs="Times New Roman"/>
        </w:rPr>
        <w:t xml:space="preserve">en </w:t>
      </w:r>
      <w:r w:rsidR="006F47F5" w:rsidRPr="009E4035">
        <w:rPr>
          <w:rFonts w:ascii="Times New Roman" w:hAnsi="Times New Roman" w:cs="Times New Roman"/>
        </w:rPr>
        <w:t>op christelijke feestdagen die niet op zondag vallen</w:t>
      </w:r>
      <w:r w:rsidRPr="009E4035">
        <w:rPr>
          <w:rFonts w:ascii="Times New Roman" w:hAnsi="Times New Roman" w:cs="Times New Roman"/>
        </w:rPr>
        <w:t xml:space="preserve"> en daarnaast nog vele</w:t>
      </w:r>
      <w:r w:rsidR="006F47F5" w:rsidRPr="009E4035">
        <w:rPr>
          <w:rFonts w:ascii="Times New Roman" w:hAnsi="Times New Roman" w:cs="Times New Roman"/>
        </w:rPr>
        <w:t xml:space="preserve"> rouw- en trouwdiensten. </w:t>
      </w:r>
    </w:p>
    <w:p w14:paraId="47475B6E" w14:textId="77777777" w:rsidR="006F47F5" w:rsidRPr="009E4035" w:rsidRDefault="006F47F5">
      <w:pPr>
        <w:rPr>
          <w:rFonts w:ascii="Times New Roman" w:hAnsi="Times New Roman" w:cs="Times New Roman"/>
        </w:rPr>
      </w:pPr>
    </w:p>
    <w:p w14:paraId="39016816" w14:textId="7D4BD7AB" w:rsidR="00E11924" w:rsidRPr="009E4035" w:rsidRDefault="006F47F5">
      <w:pPr>
        <w:rPr>
          <w:rFonts w:ascii="Times New Roman" w:hAnsi="Times New Roman" w:cs="Times New Roman"/>
        </w:rPr>
      </w:pPr>
      <w:r w:rsidRPr="009E4035">
        <w:rPr>
          <w:rFonts w:ascii="Times New Roman" w:hAnsi="Times New Roman" w:cs="Times New Roman"/>
        </w:rPr>
        <w:t>Met een klein groepje gemeenteleden hebben we nagedacht over deze laatste zondagse eredienst in dit gebouw. De eerste vraag die we ons daarbij natuurlijk stelden was: welke schriftlezingen kiezen we? De Schrift is immers het uitgangspunt voor iedere dienst.</w:t>
      </w:r>
    </w:p>
    <w:p w14:paraId="19E48471" w14:textId="4B7D4298" w:rsidR="006F47F5" w:rsidRPr="009E4035" w:rsidRDefault="006F47F5">
      <w:pPr>
        <w:rPr>
          <w:rFonts w:ascii="Times New Roman" w:hAnsi="Times New Roman" w:cs="Times New Roman"/>
        </w:rPr>
      </w:pPr>
      <w:r w:rsidRPr="009E4035">
        <w:rPr>
          <w:rFonts w:ascii="Times New Roman" w:hAnsi="Times New Roman" w:cs="Times New Roman"/>
        </w:rPr>
        <w:t>Verschillende teksten werden gewikt en gewogen.</w:t>
      </w:r>
    </w:p>
    <w:p w14:paraId="4021F3F6" w14:textId="7F01296B" w:rsidR="00E11924" w:rsidRPr="009E4035" w:rsidRDefault="006F47F5">
      <w:pPr>
        <w:rPr>
          <w:rFonts w:ascii="Times New Roman" w:hAnsi="Times New Roman" w:cs="Times New Roman"/>
        </w:rPr>
      </w:pPr>
      <w:r w:rsidRPr="009E4035">
        <w:rPr>
          <w:rFonts w:ascii="Times New Roman" w:hAnsi="Times New Roman" w:cs="Times New Roman"/>
        </w:rPr>
        <w:t>E</w:t>
      </w:r>
      <w:r w:rsidR="00E11924" w:rsidRPr="009E4035">
        <w:rPr>
          <w:rFonts w:ascii="Times New Roman" w:hAnsi="Times New Roman" w:cs="Times New Roman"/>
        </w:rPr>
        <w:t xml:space="preserve">en tekst over graankorrels, </w:t>
      </w:r>
      <w:r w:rsidRPr="009E4035">
        <w:rPr>
          <w:rFonts w:ascii="Times New Roman" w:hAnsi="Times New Roman" w:cs="Times New Roman"/>
        </w:rPr>
        <w:t xml:space="preserve">over </w:t>
      </w:r>
      <w:r w:rsidR="00E11924" w:rsidRPr="009E4035">
        <w:rPr>
          <w:rFonts w:ascii="Times New Roman" w:hAnsi="Times New Roman" w:cs="Times New Roman"/>
        </w:rPr>
        <w:t>zaaien en oogsten</w:t>
      </w:r>
      <w:r w:rsidRPr="009E4035">
        <w:rPr>
          <w:rFonts w:ascii="Times New Roman" w:hAnsi="Times New Roman" w:cs="Times New Roman"/>
        </w:rPr>
        <w:t xml:space="preserve"> had misschien voor de hand gelegen.</w:t>
      </w:r>
    </w:p>
    <w:p w14:paraId="390A1B43" w14:textId="25605337" w:rsidR="00E11924" w:rsidRPr="009E4035" w:rsidRDefault="006F47F5">
      <w:pPr>
        <w:rPr>
          <w:rFonts w:ascii="Times New Roman" w:hAnsi="Times New Roman" w:cs="Times New Roman"/>
        </w:rPr>
      </w:pPr>
      <w:r w:rsidRPr="009E4035">
        <w:rPr>
          <w:rFonts w:ascii="Times New Roman" w:hAnsi="Times New Roman" w:cs="Times New Roman"/>
        </w:rPr>
        <w:t>E</w:t>
      </w:r>
      <w:r w:rsidR="00E11924" w:rsidRPr="009E4035">
        <w:rPr>
          <w:rFonts w:ascii="Times New Roman" w:hAnsi="Times New Roman" w:cs="Times New Roman"/>
        </w:rPr>
        <w:t xml:space="preserve">r </w:t>
      </w:r>
      <w:r w:rsidRPr="009E4035">
        <w:rPr>
          <w:rFonts w:ascii="Times New Roman" w:hAnsi="Times New Roman" w:cs="Times New Roman"/>
        </w:rPr>
        <w:t xml:space="preserve">is </w:t>
      </w:r>
      <w:r w:rsidR="00E11924" w:rsidRPr="009E4035">
        <w:rPr>
          <w:rFonts w:ascii="Times New Roman" w:hAnsi="Times New Roman" w:cs="Times New Roman"/>
        </w:rPr>
        <w:t xml:space="preserve">veel gezaaid in de afgelopen 185 jaar, en veel van wat gezaaid is </w:t>
      </w:r>
      <w:r w:rsidRPr="009E4035">
        <w:rPr>
          <w:rFonts w:ascii="Times New Roman" w:hAnsi="Times New Roman" w:cs="Times New Roman"/>
        </w:rPr>
        <w:t xml:space="preserve">heeft </w:t>
      </w:r>
      <w:r w:rsidR="00E11924" w:rsidRPr="009E4035">
        <w:rPr>
          <w:rFonts w:ascii="Times New Roman" w:hAnsi="Times New Roman" w:cs="Times New Roman"/>
        </w:rPr>
        <w:t>vrucht</w:t>
      </w:r>
      <w:r w:rsidRPr="009E4035">
        <w:rPr>
          <w:rFonts w:ascii="Times New Roman" w:hAnsi="Times New Roman" w:cs="Times New Roman"/>
        </w:rPr>
        <w:t xml:space="preserve"> mogen </w:t>
      </w:r>
      <w:r w:rsidR="00E11924" w:rsidRPr="009E4035">
        <w:rPr>
          <w:rFonts w:ascii="Times New Roman" w:hAnsi="Times New Roman" w:cs="Times New Roman"/>
        </w:rPr>
        <w:t xml:space="preserve">dragen. </w:t>
      </w:r>
      <w:r w:rsidRPr="009E4035">
        <w:rPr>
          <w:rFonts w:ascii="Times New Roman" w:hAnsi="Times New Roman" w:cs="Times New Roman"/>
        </w:rPr>
        <w:t>I</w:t>
      </w:r>
      <w:r w:rsidR="00E11924" w:rsidRPr="009E4035">
        <w:rPr>
          <w:rFonts w:ascii="Times New Roman" w:hAnsi="Times New Roman" w:cs="Times New Roman"/>
        </w:rPr>
        <w:t xml:space="preserve">k had iets kunnen zeggen over hoe jammer het is dat we niet alleen het gebouw, maar straks ook die prachtige naam </w:t>
      </w:r>
      <w:r w:rsidR="003C0667">
        <w:rPr>
          <w:rFonts w:ascii="Times New Roman" w:hAnsi="Times New Roman" w:cs="Times New Roman"/>
        </w:rPr>
        <w:t>‘</w:t>
      </w:r>
      <w:r w:rsidR="00E11924" w:rsidRPr="009E4035">
        <w:rPr>
          <w:rFonts w:ascii="Times New Roman" w:hAnsi="Times New Roman" w:cs="Times New Roman"/>
        </w:rPr>
        <w:t>de Graankorrel</w:t>
      </w:r>
      <w:r w:rsidR="003C0667">
        <w:rPr>
          <w:rFonts w:ascii="Times New Roman" w:hAnsi="Times New Roman" w:cs="Times New Roman"/>
        </w:rPr>
        <w:t>’</w:t>
      </w:r>
      <w:r w:rsidR="00E11924" w:rsidRPr="009E4035">
        <w:rPr>
          <w:rFonts w:ascii="Times New Roman" w:hAnsi="Times New Roman" w:cs="Times New Roman"/>
        </w:rPr>
        <w:t xml:space="preserve"> moeten loslaten. In Hilversum zijn ze jaloers op onze betekenisvolle naam.</w:t>
      </w:r>
    </w:p>
    <w:p w14:paraId="6C538547" w14:textId="46C380AD" w:rsidR="00E11924" w:rsidRPr="009E4035" w:rsidRDefault="00E11924">
      <w:pPr>
        <w:rPr>
          <w:rFonts w:ascii="Times New Roman" w:hAnsi="Times New Roman" w:cs="Times New Roman"/>
        </w:rPr>
      </w:pPr>
      <w:r w:rsidRPr="009E4035">
        <w:rPr>
          <w:rFonts w:ascii="Times New Roman" w:hAnsi="Times New Roman" w:cs="Times New Roman"/>
        </w:rPr>
        <w:t>T</w:t>
      </w:r>
      <w:r w:rsidR="006F47F5" w:rsidRPr="009E4035">
        <w:rPr>
          <w:rFonts w:ascii="Times New Roman" w:hAnsi="Times New Roman" w:cs="Times New Roman"/>
        </w:rPr>
        <w:t>och hebben we geen tekst over graankorrels gekozen: deze gemeente sterft immers niet, we fuseren met Hilversum en hopen daar wortel te schieten en verder te groeien</w:t>
      </w:r>
      <w:r w:rsidR="009E4035" w:rsidRPr="009E4035">
        <w:rPr>
          <w:rFonts w:ascii="Times New Roman" w:hAnsi="Times New Roman" w:cs="Times New Roman"/>
        </w:rPr>
        <w:t xml:space="preserve"> en te oogsten.</w:t>
      </w:r>
    </w:p>
    <w:p w14:paraId="6750DB9C" w14:textId="77777777" w:rsidR="00E11924" w:rsidRPr="009E4035" w:rsidRDefault="00E11924">
      <w:pPr>
        <w:rPr>
          <w:rFonts w:ascii="Times New Roman" w:hAnsi="Times New Roman" w:cs="Times New Roman"/>
        </w:rPr>
      </w:pPr>
    </w:p>
    <w:p w14:paraId="04940DFF" w14:textId="52E5F77A" w:rsidR="00E11924" w:rsidRPr="009E4035" w:rsidRDefault="006F47F5">
      <w:pPr>
        <w:rPr>
          <w:rFonts w:ascii="Times New Roman" w:hAnsi="Times New Roman" w:cs="Times New Roman"/>
        </w:rPr>
      </w:pPr>
      <w:r w:rsidRPr="009E4035">
        <w:rPr>
          <w:rFonts w:ascii="Times New Roman" w:hAnsi="Times New Roman" w:cs="Times New Roman"/>
        </w:rPr>
        <w:t xml:space="preserve">In het groepje werd ook </w:t>
      </w:r>
      <w:r w:rsidR="00E11924" w:rsidRPr="009E4035">
        <w:rPr>
          <w:rFonts w:ascii="Times New Roman" w:hAnsi="Times New Roman" w:cs="Times New Roman"/>
        </w:rPr>
        <w:t xml:space="preserve">Psalm 84 </w:t>
      </w:r>
      <w:r w:rsidRPr="009E4035">
        <w:rPr>
          <w:rFonts w:ascii="Times New Roman" w:hAnsi="Times New Roman" w:cs="Times New Roman"/>
        </w:rPr>
        <w:t>genoemd: “Zelfs vindt de mus een huis en de zwaluw een nest waar zij haar jongen neerlegt, bij uw altaren, Heer van de hemelse machten</w:t>
      </w:r>
      <w:r w:rsidR="00C01E6B">
        <w:rPr>
          <w:rFonts w:ascii="Times New Roman" w:hAnsi="Times New Roman" w:cs="Times New Roman"/>
        </w:rPr>
        <w:t xml:space="preserve"> </w:t>
      </w:r>
      <w:r w:rsidRPr="009E4035">
        <w:rPr>
          <w:rFonts w:ascii="Times New Roman" w:hAnsi="Times New Roman" w:cs="Times New Roman"/>
        </w:rPr>
        <w:t xml:space="preserve">… Gelukkig wie wonen in uw huis”. </w:t>
      </w:r>
    </w:p>
    <w:p w14:paraId="52EA8EFE" w14:textId="2618FFE7" w:rsidR="00E11924" w:rsidRPr="009E4035" w:rsidRDefault="009E4035" w:rsidP="006F47F5">
      <w:pPr>
        <w:rPr>
          <w:rFonts w:ascii="Times New Roman" w:hAnsi="Times New Roman" w:cs="Times New Roman"/>
        </w:rPr>
      </w:pPr>
      <w:r w:rsidRPr="009E4035">
        <w:rPr>
          <w:rFonts w:ascii="Times New Roman" w:hAnsi="Times New Roman" w:cs="Times New Roman"/>
        </w:rPr>
        <w:t>H</w:t>
      </w:r>
      <w:r w:rsidR="006F47F5" w:rsidRPr="009E4035">
        <w:rPr>
          <w:rFonts w:ascii="Times New Roman" w:hAnsi="Times New Roman" w:cs="Times New Roman"/>
        </w:rPr>
        <w:t xml:space="preserve">et is natuurlijk een prachtige gedachte, dat we in Gods huis mogen wonen. Wanneer zelfs een </w:t>
      </w:r>
      <w:r w:rsidRPr="009E4035">
        <w:rPr>
          <w:rFonts w:ascii="Times New Roman" w:hAnsi="Times New Roman" w:cs="Times New Roman"/>
        </w:rPr>
        <w:t>onooglijk</w:t>
      </w:r>
      <w:r w:rsidR="006F47F5" w:rsidRPr="009E4035">
        <w:rPr>
          <w:rFonts w:ascii="Times New Roman" w:hAnsi="Times New Roman" w:cs="Times New Roman"/>
        </w:rPr>
        <w:t xml:space="preserve"> vogeltje als een mus daar mag verblijven, hoeveel te meer zijn wij dan welkom in Gods huis. Maar het is ook pijnlijk om dat te zeggen juist op het moment dat we dit geliefde huis</w:t>
      </w:r>
      <w:r w:rsidRPr="009E4035">
        <w:rPr>
          <w:rFonts w:ascii="Times New Roman" w:hAnsi="Times New Roman" w:cs="Times New Roman"/>
        </w:rPr>
        <w:t>,</w:t>
      </w:r>
      <w:r w:rsidR="006F47F5" w:rsidRPr="009E4035">
        <w:rPr>
          <w:rFonts w:ascii="Times New Roman" w:hAnsi="Times New Roman" w:cs="Times New Roman"/>
        </w:rPr>
        <w:t xml:space="preserve"> waar zoveel herinneringen aan verbonden zijn</w:t>
      </w:r>
      <w:r w:rsidRPr="009E4035">
        <w:rPr>
          <w:rFonts w:ascii="Times New Roman" w:hAnsi="Times New Roman" w:cs="Times New Roman"/>
        </w:rPr>
        <w:t>,</w:t>
      </w:r>
      <w:r w:rsidR="006F47F5" w:rsidRPr="009E4035">
        <w:rPr>
          <w:rFonts w:ascii="Times New Roman" w:hAnsi="Times New Roman" w:cs="Times New Roman"/>
        </w:rPr>
        <w:t xml:space="preserve"> gaan verlaten. Bovendien, en dat is nog belangrijker, het gaat in de psalm over de tempel</w:t>
      </w:r>
      <w:r w:rsidRPr="009E4035">
        <w:rPr>
          <w:rFonts w:ascii="Times New Roman" w:hAnsi="Times New Roman" w:cs="Times New Roman"/>
        </w:rPr>
        <w:t>;</w:t>
      </w:r>
      <w:r w:rsidR="006F47F5" w:rsidRPr="009E4035">
        <w:rPr>
          <w:rFonts w:ascii="Times New Roman" w:hAnsi="Times New Roman" w:cs="Times New Roman"/>
        </w:rPr>
        <w:t xml:space="preserve"> in de tijd van de psalmdichter was de tempel het teken van Gods aanwezigheid en nabijheid. Een kerkgebouw heeft een heel andere functie. </w:t>
      </w:r>
    </w:p>
    <w:p w14:paraId="0F15E0FD" w14:textId="5564F00C" w:rsidR="00E11924" w:rsidRPr="009E4035" w:rsidRDefault="00E11924">
      <w:pPr>
        <w:rPr>
          <w:rFonts w:ascii="Times New Roman" w:hAnsi="Times New Roman" w:cs="Times New Roman"/>
        </w:rPr>
      </w:pPr>
    </w:p>
    <w:p w14:paraId="0162F547" w14:textId="281E0687" w:rsidR="00E11924" w:rsidRPr="009E4035" w:rsidRDefault="00E11924">
      <w:pPr>
        <w:rPr>
          <w:rFonts w:ascii="Times New Roman" w:hAnsi="Times New Roman" w:cs="Times New Roman"/>
        </w:rPr>
      </w:pPr>
      <w:r w:rsidRPr="009E4035">
        <w:rPr>
          <w:rFonts w:ascii="Times New Roman" w:hAnsi="Times New Roman" w:cs="Times New Roman"/>
        </w:rPr>
        <w:t>Zo werden nog e</w:t>
      </w:r>
      <w:r w:rsidR="006F47F5" w:rsidRPr="009E4035">
        <w:rPr>
          <w:rFonts w:ascii="Times New Roman" w:hAnsi="Times New Roman" w:cs="Times New Roman"/>
        </w:rPr>
        <w:t>nkele</w:t>
      </w:r>
      <w:r w:rsidRPr="009E4035">
        <w:rPr>
          <w:rFonts w:ascii="Times New Roman" w:hAnsi="Times New Roman" w:cs="Times New Roman"/>
        </w:rPr>
        <w:t xml:space="preserve"> teksten genoemd, bijvoorbeeld </w:t>
      </w:r>
      <w:r w:rsidR="006F47F5" w:rsidRPr="009E4035">
        <w:rPr>
          <w:rFonts w:ascii="Times New Roman" w:hAnsi="Times New Roman" w:cs="Times New Roman"/>
        </w:rPr>
        <w:t xml:space="preserve">Abraham die geroepen wordt om </w:t>
      </w:r>
      <w:r w:rsidR="009E4035" w:rsidRPr="009E4035">
        <w:rPr>
          <w:rFonts w:ascii="Times New Roman" w:hAnsi="Times New Roman" w:cs="Times New Roman"/>
        </w:rPr>
        <w:t>zijn vertrouwde land te verlaten en</w:t>
      </w:r>
      <w:r w:rsidR="006F47F5" w:rsidRPr="009E4035">
        <w:rPr>
          <w:rFonts w:ascii="Times New Roman" w:hAnsi="Times New Roman" w:cs="Times New Roman"/>
        </w:rPr>
        <w:t xml:space="preserve"> te gaan </w:t>
      </w:r>
      <w:r w:rsidR="009E4035" w:rsidRPr="009E4035">
        <w:rPr>
          <w:rFonts w:ascii="Times New Roman" w:hAnsi="Times New Roman" w:cs="Times New Roman"/>
        </w:rPr>
        <w:t xml:space="preserve">naar het onbekende land dat God hem wijzen zou, </w:t>
      </w:r>
      <w:r w:rsidR="006F47F5" w:rsidRPr="009E4035">
        <w:rPr>
          <w:rFonts w:ascii="Times New Roman" w:hAnsi="Times New Roman" w:cs="Times New Roman"/>
        </w:rPr>
        <w:t>of Mozes</w:t>
      </w:r>
      <w:r w:rsidRPr="009E4035">
        <w:rPr>
          <w:rFonts w:ascii="Times New Roman" w:hAnsi="Times New Roman" w:cs="Times New Roman"/>
        </w:rPr>
        <w:t xml:space="preserve"> </w:t>
      </w:r>
      <w:r w:rsidR="009E4035" w:rsidRPr="009E4035">
        <w:rPr>
          <w:rFonts w:ascii="Times New Roman" w:hAnsi="Times New Roman" w:cs="Times New Roman"/>
        </w:rPr>
        <w:t xml:space="preserve">die het volk uit Egypte moet leiden </w:t>
      </w:r>
      <w:r w:rsidRPr="009E4035">
        <w:rPr>
          <w:rFonts w:ascii="Times New Roman" w:hAnsi="Times New Roman" w:cs="Times New Roman"/>
        </w:rPr>
        <w:t>naar het land van de belofte</w:t>
      </w:r>
      <w:r w:rsidR="006F47F5" w:rsidRPr="009E4035">
        <w:rPr>
          <w:rFonts w:ascii="Times New Roman" w:hAnsi="Times New Roman" w:cs="Times New Roman"/>
        </w:rPr>
        <w:t>. Maar hoe hoog we de protestantse gemeente Hilversum ook hebben, een land van belofte kunnen we het toch niet noemen.</w:t>
      </w:r>
    </w:p>
    <w:p w14:paraId="768BACC7" w14:textId="677052EA" w:rsidR="00E11924" w:rsidRPr="009E4035" w:rsidRDefault="00E11924">
      <w:pPr>
        <w:rPr>
          <w:rFonts w:ascii="Times New Roman" w:hAnsi="Times New Roman" w:cs="Times New Roman"/>
        </w:rPr>
      </w:pPr>
    </w:p>
    <w:p w14:paraId="5B29C854" w14:textId="4095F098" w:rsidR="00E11924" w:rsidRPr="009E4035" w:rsidRDefault="00E11924">
      <w:pPr>
        <w:rPr>
          <w:rFonts w:ascii="Times New Roman" w:hAnsi="Times New Roman" w:cs="Times New Roman"/>
        </w:rPr>
      </w:pPr>
      <w:r w:rsidRPr="009E4035">
        <w:rPr>
          <w:rFonts w:ascii="Times New Roman" w:hAnsi="Times New Roman" w:cs="Times New Roman"/>
        </w:rPr>
        <w:t>Toen zei Truus Leene dat ze moest denken aan Mozes bij de brandende braambos en vooral aan het feit dat Mozes allerlei bezwaren maakt</w:t>
      </w:r>
      <w:r w:rsidR="006F47F5" w:rsidRPr="009E4035">
        <w:rPr>
          <w:rFonts w:ascii="Times New Roman" w:hAnsi="Times New Roman" w:cs="Times New Roman"/>
        </w:rPr>
        <w:t>e</w:t>
      </w:r>
      <w:r w:rsidRPr="009E4035">
        <w:rPr>
          <w:rFonts w:ascii="Times New Roman" w:hAnsi="Times New Roman" w:cs="Times New Roman"/>
        </w:rPr>
        <w:t xml:space="preserve"> waarom hij niet de geschikte persoon zou zijn om het volk weg te leiden uit het land van de onderdrukking. </w:t>
      </w:r>
    </w:p>
    <w:p w14:paraId="2351071D" w14:textId="69490F74" w:rsidR="00E11924" w:rsidRPr="009E4035" w:rsidRDefault="00E11924">
      <w:pPr>
        <w:rPr>
          <w:rFonts w:ascii="Times New Roman" w:hAnsi="Times New Roman" w:cs="Times New Roman"/>
        </w:rPr>
      </w:pPr>
      <w:r w:rsidRPr="009E4035">
        <w:rPr>
          <w:rFonts w:ascii="Times New Roman" w:hAnsi="Times New Roman" w:cs="Times New Roman"/>
        </w:rPr>
        <w:t xml:space="preserve">Ook deze tekst hebben we niet gekozen, maar het leverde wel </w:t>
      </w:r>
      <w:r w:rsidR="006F47F5" w:rsidRPr="009E4035">
        <w:rPr>
          <w:rFonts w:ascii="Times New Roman" w:hAnsi="Times New Roman" w:cs="Times New Roman"/>
        </w:rPr>
        <w:t xml:space="preserve">een </w:t>
      </w:r>
      <w:r w:rsidRPr="009E4035">
        <w:rPr>
          <w:rFonts w:ascii="Times New Roman" w:hAnsi="Times New Roman" w:cs="Times New Roman"/>
        </w:rPr>
        <w:t>waardevolle gedachte op</w:t>
      </w:r>
      <w:r w:rsidR="009E4035" w:rsidRPr="009E4035">
        <w:rPr>
          <w:rFonts w:ascii="Times New Roman" w:hAnsi="Times New Roman" w:cs="Times New Roman"/>
        </w:rPr>
        <w:t xml:space="preserve">: </w:t>
      </w:r>
      <w:r w:rsidRPr="009E4035">
        <w:rPr>
          <w:rFonts w:ascii="Times New Roman" w:hAnsi="Times New Roman" w:cs="Times New Roman"/>
        </w:rPr>
        <w:t xml:space="preserve">Mozes stribbelt tegen, maar hij krijgt </w:t>
      </w:r>
      <w:r w:rsidR="009E4035" w:rsidRPr="009E4035">
        <w:rPr>
          <w:rFonts w:ascii="Times New Roman" w:hAnsi="Times New Roman" w:cs="Times New Roman"/>
        </w:rPr>
        <w:t xml:space="preserve">ook </w:t>
      </w:r>
      <w:r w:rsidRPr="009E4035">
        <w:rPr>
          <w:rFonts w:ascii="Times New Roman" w:hAnsi="Times New Roman" w:cs="Times New Roman"/>
        </w:rPr>
        <w:t>de belofte dat de God die zich bekendmaakt met de naam ‘ik zal er zijn’ met het volk mee zal gaan.</w:t>
      </w:r>
    </w:p>
    <w:p w14:paraId="3E887B17" w14:textId="62BC534D" w:rsidR="006F47F5" w:rsidRPr="009E4035" w:rsidRDefault="006F47F5">
      <w:pPr>
        <w:rPr>
          <w:rFonts w:ascii="Times New Roman" w:hAnsi="Times New Roman" w:cs="Times New Roman"/>
        </w:rPr>
      </w:pPr>
      <w:r w:rsidRPr="009E4035">
        <w:rPr>
          <w:rFonts w:ascii="Times New Roman" w:hAnsi="Times New Roman" w:cs="Times New Roman"/>
        </w:rPr>
        <w:t>En dat woord ‘tegenstribbelen’ bleef bij mij haken.</w:t>
      </w:r>
    </w:p>
    <w:p w14:paraId="0CF1FD51" w14:textId="4D0DB05D" w:rsidR="00E11924" w:rsidRPr="009E4035" w:rsidRDefault="00E11924">
      <w:pPr>
        <w:rPr>
          <w:rFonts w:ascii="Times New Roman" w:hAnsi="Times New Roman" w:cs="Times New Roman"/>
        </w:rPr>
      </w:pPr>
      <w:r w:rsidRPr="009E4035">
        <w:rPr>
          <w:rFonts w:ascii="Times New Roman" w:hAnsi="Times New Roman" w:cs="Times New Roman"/>
        </w:rPr>
        <w:t>Wij stribbelen ook tegen. We willen helemaal niet naar Hilversum. We willen gewoon hier blijven, in dit fijne kerkgebouw waar we op zondagmorgen vierend bij elkaar komen en luisteren naar een hele reeks geweldige gastvoorgangers die het allemaal fijn vinden om hier voor te gaan. We willen hier blijven om met elkaar na de dienst samen koffie te drinken, aan een ronde damestafel, een mannentafel en een gemengde tafel</w:t>
      </w:r>
      <w:r w:rsidR="009E4035" w:rsidRPr="009E4035">
        <w:rPr>
          <w:rFonts w:ascii="Times New Roman" w:hAnsi="Times New Roman" w:cs="Times New Roman"/>
        </w:rPr>
        <w:t xml:space="preserve"> in het Honk.</w:t>
      </w:r>
    </w:p>
    <w:p w14:paraId="0BB3F29F" w14:textId="1D891945" w:rsidR="00E11924" w:rsidRPr="009E4035" w:rsidRDefault="009E4035" w:rsidP="009E4035">
      <w:pPr>
        <w:pStyle w:val="Normaalweb"/>
        <w:shd w:val="clear" w:color="auto" w:fill="FFFFFF"/>
      </w:pPr>
      <w:r w:rsidRPr="009E4035">
        <w:t>In dat Honk</w:t>
      </w:r>
      <w:r w:rsidR="00E11924" w:rsidRPr="009E4035">
        <w:t xml:space="preserve"> hangen een paar planken aan de muur met daarop </w:t>
      </w:r>
      <w:r w:rsidR="006F47F5" w:rsidRPr="009E4035">
        <w:t>een vers uit</w:t>
      </w:r>
      <w:r w:rsidRPr="009E4035">
        <w:t xml:space="preserve"> Psalm 133: “</w:t>
      </w:r>
      <w:r w:rsidR="006F47F5" w:rsidRPr="009E4035">
        <w:t>Wat is het leven goed en mooi als mensen in liefde met elkaar leven!</w:t>
      </w:r>
      <w:r w:rsidRPr="009E4035">
        <w:t>”</w:t>
      </w:r>
      <w:r w:rsidR="006F47F5" w:rsidRPr="009E4035">
        <w:t xml:space="preserve"> </w:t>
      </w:r>
      <w:r w:rsidR="00E11924" w:rsidRPr="009E4035">
        <w:t xml:space="preserve">Het was </w:t>
      </w:r>
      <w:r w:rsidRPr="009E4035">
        <w:t xml:space="preserve">ons </w:t>
      </w:r>
      <w:r w:rsidR="00E11924" w:rsidRPr="009E4035">
        <w:t>duidelijk dat dit een van de schriftlezingen moest zijn</w:t>
      </w:r>
      <w:r w:rsidRPr="009E4035">
        <w:t xml:space="preserve"> en dat we het lied </w:t>
      </w:r>
      <w:proofErr w:type="spellStart"/>
      <w:r w:rsidRPr="009E4035">
        <w:t>Ubi</w:t>
      </w:r>
      <w:proofErr w:type="spellEnd"/>
      <w:r w:rsidRPr="009E4035">
        <w:t xml:space="preserve"> Caritas zouden zingen. </w:t>
      </w:r>
    </w:p>
    <w:p w14:paraId="19CF01A9" w14:textId="5B53E134" w:rsidR="009E4035"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lastRenderedPageBreak/>
        <w:t>Het is een mooi beeld dat geschetst wordt, het is goed, -</w:t>
      </w:r>
      <w:r w:rsidR="00C01E6B">
        <w:rPr>
          <w:rFonts w:ascii="Times New Roman" w:hAnsi="Times New Roman" w:cs="Times New Roman"/>
          <w:color w:val="000000" w:themeColor="text1"/>
        </w:rPr>
        <w:t xml:space="preserve"> </w:t>
      </w:r>
      <w:r w:rsidRPr="009E4035">
        <w:rPr>
          <w:rFonts w:ascii="Times New Roman" w:hAnsi="Times New Roman" w:cs="Times New Roman"/>
          <w:color w:val="000000" w:themeColor="text1"/>
        </w:rPr>
        <w:t xml:space="preserve">er staat ‘tof’ - wanneer mensen die bij elkaar horen ook werkelijk samen zijn. </w:t>
      </w:r>
    </w:p>
    <w:p w14:paraId="13B05442" w14:textId="6947BC42" w:rsidR="00E11924"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P</w:t>
      </w:r>
      <w:r w:rsidR="00E11924" w:rsidRPr="009E4035">
        <w:rPr>
          <w:rFonts w:ascii="Times New Roman" w:hAnsi="Times New Roman" w:cs="Times New Roman"/>
          <w:color w:val="000000" w:themeColor="text1"/>
        </w:rPr>
        <w:t xml:space="preserve">salm </w:t>
      </w:r>
      <w:r w:rsidRPr="009E4035">
        <w:rPr>
          <w:rFonts w:ascii="Times New Roman" w:hAnsi="Times New Roman" w:cs="Times New Roman"/>
          <w:color w:val="000000" w:themeColor="text1"/>
        </w:rPr>
        <w:t xml:space="preserve">133 gaat over hoe goed het doet om bij een gemeenschap te horen, waar mensen er zijn </w:t>
      </w:r>
      <w:r w:rsidR="00E11924" w:rsidRPr="009E4035">
        <w:rPr>
          <w:rFonts w:ascii="Times New Roman" w:hAnsi="Times New Roman" w:cs="Times New Roman"/>
          <w:color w:val="000000" w:themeColor="text1"/>
        </w:rPr>
        <w:t xml:space="preserve">voor elkaar, in lief en leed. Dat je elkaar draagt, </w:t>
      </w:r>
      <w:r w:rsidRPr="009E4035">
        <w:rPr>
          <w:rFonts w:ascii="Times New Roman" w:hAnsi="Times New Roman" w:cs="Times New Roman"/>
          <w:color w:val="000000" w:themeColor="text1"/>
        </w:rPr>
        <w:t>in het</w:t>
      </w:r>
      <w:r w:rsidR="00E11924" w:rsidRPr="009E4035">
        <w:rPr>
          <w:rFonts w:ascii="Times New Roman" w:hAnsi="Times New Roman" w:cs="Times New Roman"/>
          <w:color w:val="000000" w:themeColor="text1"/>
        </w:rPr>
        <w:t xml:space="preserve"> </w:t>
      </w:r>
      <w:r w:rsidRPr="009E4035">
        <w:rPr>
          <w:rFonts w:ascii="Times New Roman" w:hAnsi="Times New Roman" w:cs="Times New Roman"/>
          <w:color w:val="000000" w:themeColor="text1"/>
        </w:rPr>
        <w:t xml:space="preserve">vertrouwen </w:t>
      </w:r>
      <w:r w:rsidR="00E11924" w:rsidRPr="009E4035">
        <w:rPr>
          <w:rFonts w:ascii="Times New Roman" w:hAnsi="Times New Roman" w:cs="Times New Roman"/>
          <w:color w:val="000000" w:themeColor="text1"/>
        </w:rPr>
        <w:t xml:space="preserve">dat God de draagkracht is onder ons bestaan. </w:t>
      </w:r>
    </w:p>
    <w:p w14:paraId="102DDF7D" w14:textId="3829EB10" w:rsidR="00E11924" w:rsidRPr="009E4035" w:rsidRDefault="009E4035" w:rsidP="009E4035">
      <w:pPr>
        <w:rPr>
          <w:rFonts w:ascii="Times New Roman" w:hAnsi="Times New Roman" w:cs="Times New Roman"/>
          <w:color w:val="000000" w:themeColor="text1"/>
        </w:rPr>
      </w:pPr>
      <w:r w:rsidRPr="009E4035">
        <w:rPr>
          <w:rFonts w:ascii="Times New Roman" w:hAnsi="Times New Roman" w:cs="Times New Roman"/>
          <w:color w:val="000000" w:themeColor="text1"/>
        </w:rPr>
        <w:t>En juist omdat het</w:t>
      </w:r>
      <w:r w:rsidR="00E11924" w:rsidRPr="009E4035">
        <w:rPr>
          <w:rFonts w:ascii="Times New Roman" w:hAnsi="Times New Roman" w:cs="Times New Roman"/>
          <w:color w:val="000000" w:themeColor="text1"/>
        </w:rPr>
        <w:t xml:space="preserve"> hier </w:t>
      </w:r>
      <w:r w:rsidRPr="009E4035">
        <w:rPr>
          <w:rFonts w:ascii="Times New Roman" w:hAnsi="Times New Roman" w:cs="Times New Roman"/>
          <w:color w:val="000000" w:themeColor="text1"/>
        </w:rPr>
        <w:t>voelt</w:t>
      </w:r>
      <w:r w:rsidR="00E11924" w:rsidRPr="009E4035">
        <w:rPr>
          <w:rFonts w:ascii="Times New Roman" w:hAnsi="Times New Roman" w:cs="Times New Roman"/>
          <w:color w:val="000000" w:themeColor="text1"/>
        </w:rPr>
        <w:t xml:space="preserve"> als een grote familie van broeders en zusters</w:t>
      </w:r>
      <w:r w:rsidRPr="009E4035">
        <w:rPr>
          <w:rFonts w:ascii="Times New Roman" w:hAnsi="Times New Roman" w:cs="Times New Roman"/>
          <w:color w:val="000000" w:themeColor="text1"/>
        </w:rPr>
        <w:t xml:space="preserve"> stribbelen we tegen.</w:t>
      </w:r>
      <w:r w:rsidR="00E11924" w:rsidRPr="009E4035">
        <w:rPr>
          <w:rFonts w:ascii="Times New Roman" w:hAnsi="Times New Roman" w:cs="Times New Roman"/>
          <w:color w:val="000000" w:themeColor="text1"/>
        </w:rPr>
        <w:t xml:space="preserve"> </w:t>
      </w:r>
      <w:r w:rsidRPr="009E4035">
        <w:rPr>
          <w:rFonts w:ascii="Times New Roman" w:hAnsi="Times New Roman" w:cs="Times New Roman"/>
          <w:color w:val="000000" w:themeColor="text1"/>
        </w:rPr>
        <w:t>Hoe zal het s</w:t>
      </w:r>
      <w:r w:rsidR="00E11924" w:rsidRPr="009E4035">
        <w:rPr>
          <w:rFonts w:ascii="Times New Roman" w:hAnsi="Times New Roman" w:cs="Times New Roman"/>
          <w:color w:val="000000" w:themeColor="text1"/>
        </w:rPr>
        <w:t>traks zi</w:t>
      </w:r>
      <w:r w:rsidRPr="009E4035">
        <w:rPr>
          <w:rFonts w:ascii="Times New Roman" w:hAnsi="Times New Roman" w:cs="Times New Roman"/>
          <w:color w:val="000000" w:themeColor="text1"/>
        </w:rPr>
        <w:t>jn</w:t>
      </w:r>
      <w:r w:rsidR="00E11924" w:rsidRPr="009E4035">
        <w:rPr>
          <w:rFonts w:ascii="Times New Roman" w:hAnsi="Times New Roman" w:cs="Times New Roman"/>
          <w:color w:val="000000" w:themeColor="text1"/>
        </w:rPr>
        <w:t xml:space="preserve"> in een groter kerkgebouw met allemaal onbekende mensen om ons heen</w:t>
      </w:r>
      <w:r w:rsidRPr="009E4035">
        <w:rPr>
          <w:rFonts w:ascii="Times New Roman" w:hAnsi="Times New Roman" w:cs="Times New Roman"/>
          <w:color w:val="000000" w:themeColor="text1"/>
        </w:rPr>
        <w:t>?</w:t>
      </w:r>
      <w:r w:rsidR="00E11924" w:rsidRPr="009E4035">
        <w:rPr>
          <w:rFonts w:ascii="Times New Roman" w:hAnsi="Times New Roman" w:cs="Times New Roman"/>
          <w:color w:val="000000" w:themeColor="text1"/>
        </w:rPr>
        <w:t xml:space="preserve"> </w:t>
      </w:r>
      <w:r w:rsidRPr="009E4035">
        <w:rPr>
          <w:rFonts w:ascii="Times New Roman" w:hAnsi="Times New Roman" w:cs="Times New Roman"/>
          <w:color w:val="000000" w:themeColor="text1"/>
        </w:rPr>
        <w:t>D</w:t>
      </w:r>
      <w:r w:rsidR="00E11924" w:rsidRPr="009E4035">
        <w:rPr>
          <w:rFonts w:ascii="Times New Roman" w:hAnsi="Times New Roman" w:cs="Times New Roman"/>
          <w:color w:val="000000" w:themeColor="text1"/>
        </w:rPr>
        <w:t xml:space="preserve">enken we </w:t>
      </w:r>
      <w:r w:rsidRPr="009E4035">
        <w:rPr>
          <w:rFonts w:ascii="Times New Roman" w:hAnsi="Times New Roman" w:cs="Times New Roman"/>
          <w:color w:val="000000" w:themeColor="text1"/>
        </w:rPr>
        <w:t xml:space="preserve">dan </w:t>
      </w:r>
      <w:r w:rsidR="00E11924" w:rsidRPr="009E4035">
        <w:rPr>
          <w:rFonts w:ascii="Times New Roman" w:hAnsi="Times New Roman" w:cs="Times New Roman"/>
          <w:color w:val="000000" w:themeColor="text1"/>
        </w:rPr>
        <w:t>met weemoed terug aan hoe het hier was</w:t>
      </w:r>
      <w:r w:rsidRPr="009E4035">
        <w:rPr>
          <w:rFonts w:ascii="Times New Roman" w:hAnsi="Times New Roman" w:cs="Times New Roman"/>
          <w:color w:val="000000" w:themeColor="text1"/>
        </w:rPr>
        <w:t xml:space="preserve">? </w:t>
      </w:r>
    </w:p>
    <w:p w14:paraId="33179587" w14:textId="7C961E5F" w:rsidR="00E11924" w:rsidRPr="009E4035" w:rsidRDefault="00E11924">
      <w:pPr>
        <w:rPr>
          <w:rFonts w:ascii="Times New Roman" w:hAnsi="Times New Roman" w:cs="Times New Roman"/>
          <w:color w:val="000000" w:themeColor="text1"/>
        </w:rPr>
      </w:pPr>
      <w:r w:rsidRPr="009E4035">
        <w:rPr>
          <w:rFonts w:ascii="Times New Roman" w:hAnsi="Times New Roman" w:cs="Times New Roman"/>
          <w:color w:val="000000" w:themeColor="text1"/>
        </w:rPr>
        <w:t xml:space="preserve">En daar komt de tekst van Jesaja ons helpen. </w:t>
      </w:r>
    </w:p>
    <w:p w14:paraId="261817ED" w14:textId="0C8B8817" w:rsidR="00E11924"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w:t>
      </w:r>
      <w:r w:rsidR="00E11924" w:rsidRPr="009E4035">
        <w:rPr>
          <w:rFonts w:ascii="Times New Roman" w:hAnsi="Times New Roman" w:cs="Times New Roman"/>
          <w:color w:val="000000" w:themeColor="text1"/>
        </w:rPr>
        <w:t>Blijf niet sta</w:t>
      </w:r>
      <w:r w:rsidRPr="009E4035">
        <w:rPr>
          <w:rFonts w:ascii="Times New Roman" w:hAnsi="Times New Roman" w:cs="Times New Roman"/>
          <w:color w:val="000000" w:themeColor="text1"/>
        </w:rPr>
        <w:t>r</w:t>
      </w:r>
      <w:r w:rsidR="00E11924" w:rsidRPr="009E4035">
        <w:rPr>
          <w:rFonts w:ascii="Times New Roman" w:hAnsi="Times New Roman" w:cs="Times New Roman"/>
          <w:color w:val="000000" w:themeColor="text1"/>
        </w:rPr>
        <w:t>en op wat vroeger was</w:t>
      </w:r>
      <w:r w:rsidRPr="009E4035">
        <w:rPr>
          <w:rFonts w:ascii="Times New Roman" w:hAnsi="Times New Roman" w:cs="Times New Roman"/>
          <w:color w:val="000000" w:themeColor="text1"/>
        </w:rPr>
        <w:t>”, zegt hij.</w:t>
      </w:r>
      <w:r w:rsidR="00E11924" w:rsidRPr="009E4035">
        <w:rPr>
          <w:rFonts w:ascii="Times New Roman" w:hAnsi="Times New Roman" w:cs="Times New Roman"/>
          <w:color w:val="000000" w:themeColor="text1"/>
        </w:rPr>
        <w:t xml:space="preserve"> </w:t>
      </w:r>
    </w:p>
    <w:p w14:paraId="532A9BFC" w14:textId="1C35AF7B" w:rsidR="00E11924" w:rsidRPr="009E4035" w:rsidRDefault="00E11924">
      <w:pPr>
        <w:rPr>
          <w:rFonts w:ascii="Times New Roman" w:hAnsi="Times New Roman" w:cs="Times New Roman"/>
          <w:color w:val="000000" w:themeColor="text1"/>
        </w:rPr>
      </w:pPr>
      <w:r w:rsidRPr="009E4035">
        <w:rPr>
          <w:rFonts w:ascii="Times New Roman" w:hAnsi="Times New Roman" w:cs="Times New Roman"/>
          <w:color w:val="000000" w:themeColor="text1"/>
        </w:rPr>
        <w:t xml:space="preserve">Hoezo? Moet </w:t>
      </w:r>
      <w:r w:rsidR="009E4035" w:rsidRPr="009E4035">
        <w:rPr>
          <w:rFonts w:ascii="Times New Roman" w:hAnsi="Times New Roman" w:cs="Times New Roman"/>
          <w:color w:val="000000" w:themeColor="text1"/>
        </w:rPr>
        <w:t>j</w:t>
      </w:r>
      <w:r w:rsidRPr="009E4035">
        <w:rPr>
          <w:rFonts w:ascii="Times New Roman" w:hAnsi="Times New Roman" w:cs="Times New Roman"/>
          <w:color w:val="000000" w:themeColor="text1"/>
        </w:rPr>
        <w:t xml:space="preserve">e </w:t>
      </w:r>
      <w:r w:rsidR="006F47F5" w:rsidRPr="009E4035">
        <w:rPr>
          <w:rFonts w:ascii="Times New Roman" w:hAnsi="Times New Roman" w:cs="Times New Roman"/>
          <w:color w:val="000000" w:themeColor="text1"/>
        </w:rPr>
        <w:t xml:space="preserve">dan </w:t>
      </w:r>
      <w:r w:rsidRPr="009E4035">
        <w:rPr>
          <w:rFonts w:ascii="Times New Roman" w:hAnsi="Times New Roman" w:cs="Times New Roman"/>
          <w:color w:val="000000" w:themeColor="text1"/>
        </w:rPr>
        <w:t>niet naar het verleden kijken?</w:t>
      </w:r>
    </w:p>
    <w:p w14:paraId="6B1AC4F9" w14:textId="17B3B3C0" w:rsidR="00E11924" w:rsidRPr="009E4035" w:rsidRDefault="00E11924">
      <w:pPr>
        <w:rPr>
          <w:rFonts w:ascii="Times New Roman" w:hAnsi="Times New Roman" w:cs="Times New Roman"/>
          <w:color w:val="000000" w:themeColor="text1"/>
        </w:rPr>
      </w:pPr>
      <w:r w:rsidRPr="009E4035">
        <w:rPr>
          <w:rFonts w:ascii="Times New Roman" w:hAnsi="Times New Roman" w:cs="Times New Roman"/>
          <w:color w:val="000000" w:themeColor="text1"/>
        </w:rPr>
        <w:t xml:space="preserve">Dat is toch </w:t>
      </w:r>
      <w:r w:rsidR="009E4035" w:rsidRPr="009E4035">
        <w:rPr>
          <w:rFonts w:ascii="Times New Roman" w:hAnsi="Times New Roman" w:cs="Times New Roman"/>
          <w:color w:val="000000" w:themeColor="text1"/>
        </w:rPr>
        <w:t>éé</w:t>
      </w:r>
      <w:r w:rsidRPr="009E4035">
        <w:rPr>
          <w:rFonts w:ascii="Times New Roman" w:hAnsi="Times New Roman" w:cs="Times New Roman"/>
          <w:color w:val="000000" w:themeColor="text1"/>
        </w:rPr>
        <w:t>n van de wezenskenmerken van de bijbel dat er wordt teruggeblikt</w:t>
      </w:r>
      <w:r w:rsidR="009E4035" w:rsidRPr="009E4035">
        <w:rPr>
          <w:rFonts w:ascii="Times New Roman" w:hAnsi="Times New Roman" w:cs="Times New Roman"/>
          <w:color w:val="000000" w:themeColor="text1"/>
        </w:rPr>
        <w:t>, juist met het oog op de toekomst?</w:t>
      </w:r>
    </w:p>
    <w:p w14:paraId="1F2587EB" w14:textId="37CDC1CF" w:rsidR="00E11924"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Een beroep op het verleden</w:t>
      </w:r>
      <w:r w:rsidR="00E11924" w:rsidRPr="009E4035">
        <w:rPr>
          <w:rFonts w:ascii="Times New Roman" w:hAnsi="Times New Roman" w:cs="Times New Roman"/>
          <w:color w:val="000000" w:themeColor="text1"/>
        </w:rPr>
        <w:t xml:space="preserve"> </w:t>
      </w:r>
      <w:r w:rsidRPr="009E4035">
        <w:rPr>
          <w:rFonts w:ascii="Times New Roman" w:hAnsi="Times New Roman" w:cs="Times New Roman"/>
          <w:color w:val="000000" w:themeColor="text1"/>
        </w:rPr>
        <w:t>vormt</w:t>
      </w:r>
      <w:r w:rsidR="00E11924" w:rsidRPr="009E4035">
        <w:rPr>
          <w:rFonts w:ascii="Times New Roman" w:hAnsi="Times New Roman" w:cs="Times New Roman"/>
          <w:color w:val="000000" w:themeColor="text1"/>
        </w:rPr>
        <w:t xml:space="preserve"> de basis van de tien geboden: </w:t>
      </w:r>
      <w:r w:rsidRPr="009E4035">
        <w:rPr>
          <w:rFonts w:ascii="Times New Roman" w:hAnsi="Times New Roman" w:cs="Times New Roman"/>
          <w:color w:val="000000" w:themeColor="text1"/>
        </w:rPr>
        <w:t>Ik ben de Heer, uw God, die u uit Egypte, uit de slavernij heeft bevrijd. Leef daarom volgens de leefregels die je op je tien vingers kunt natellen.</w:t>
      </w:r>
    </w:p>
    <w:p w14:paraId="05F840D5" w14:textId="5C209CB0" w:rsidR="009E4035" w:rsidRPr="009E4035" w:rsidRDefault="00E11924" w:rsidP="009E4035">
      <w:pPr>
        <w:rPr>
          <w:rFonts w:ascii="Times New Roman" w:hAnsi="Times New Roman" w:cs="Times New Roman"/>
          <w:color w:val="000000" w:themeColor="text1"/>
        </w:rPr>
      </w:pPr>
      <w:r w:rsidRPr="009E4035">
        <w:rPr>
          <w:rFonts w:ascii="Times New Roman" w:hAnsi="Times New Roman" w:cs="Times New Roman"/>
          <w:color w:val="000000" w:themeColor="text1"/>
        </w:rPr>
        <w:t>En in de psalmen, bij de profeten en ook in het boek Job wordt telkens weer gewezen op de grote daden van God: “</w:t>
      </w:r>
      <w:r w:rsidR="009E4035" w:rsidRPr="009E4035">
        <w:rPr>
          <w:rFonts w:ascii="Times New Roman" w:hAnsi="Times New Roman" w:cs="Times New Roman"/>
          <w:color w:val="000000" w:themeColor="text1"/>
        </w:rPr>
        <w:t>W</w:t>
      </w:r>
      <w:r w:rsidRPr="009E4035">
        <w:rPr>
          <w:rFonts w:ascii="Times New Roman" w:hAnsi="Times New Roman" w:cs="Times New Roman"/>
          <w:color w:val="000000" w:themeColor="text1"/>
        </w:rPr>
        <w:t>as Hij het niet die hemel en aarde heeft gescha</w:t>
      </w:r>
      <w:r w:rsidR="006F47F5" w:rsidRPr="009E4035">
        <w:rPr>
          <w:rFonts w:ascii="Times New Roman" w:hAnsi="Times New Roman" w:cs="Times New Roman"/>
          <w:color w:val="000000" w:themeColor="text1"/>
        </w:rPr>
        <w:t>p</w:t>
      </w:r>
      <w:r w:rsidRPr="009E4035">
        <w:rPr>
          <w:rFonts w:ascii="Times New Roman" w:hAnsi="Times New Roman" w:cs="Times New Roman"/>
          <w:color w:val="000000" w:themeColor="text1"/>
        </w:rPr>
        <w:t>en, die de chaos heeft bedwongen?</w:t>
      </w:r>
      <w:r w:rsidR="009E4035" w:rsidRPr="009E4035">
        <w:rPr>
          <w:rFonts w:ascii="Times New Roman" w:hAnsi="Times New Roman" w:cs="Times New Roman"/>
          <w:color w:val="000000" w:themeColor="text1"/>
        </w:rPr>
        <w:t>”</w:t>
      </w:r>
      <w:r w:rsidRPr="009E4035">
        <w:rPr>
          <w:rFonts w:ascii="Times New Roman" w:hAnsi="Times New Roman" w:cs="Times New Roman"/>
          <w:color w:val="000000" w:themeColor="text1"/>
        </w:rPr>
        <w:t xml:space="preserve"> </w:t>
      </w:r>
    </w:p>
    <w:p w14:paraId="431A858F" w14:textId="29FEAD1C" w:rsidR="00E11924" w:rsidRPr="009E4035" w:rsidRDefault="00E11924">
      <w:pPr>
        <w:rPr>
          <w:rFonts w:ascii="Times New Roman" w:hAnsi="Times New Roman" w:cs="Times New Roman"/>
          <w:color w:val="000000" w:themeColor="text1"/>
        </w:rPr>
      </w:pPr>
    </w:p>
    <w:p w14:paraId="1C457FB0" w14:textId="30E322AE" w:rsidR="009E4035" w:rsidRPr="009E4035" w:rsidRDefault="00E11924">
      <w:pPr>
        <w:rPr>
          <w:rFonts w:ascii="Times New Roman" w:hAnsi="Times New Roman" w:cs="Times New Roman"/>
          <w:color w:val="000000" w:themeColor="text1"/>
        </w:rPr>
      </w:pPr>
      <w:r w:rsidRPr="009E4035">
        <w:rPr>
          <w:rFonts w:ascii="Times New Roman" w:hAnsi="Times New Roman" w:cs="Times New Roman"/>
          <w:color w:val="000000" w:themeColor="text1"/>
        </w:rPr>
        <w:t xml:space="preserve">Jesaja </w:t>
      </w:r>
      <w:r w:rsidR="009E4035" w:rsidRPr="009E4035">
        <w:rPr>
          <w:rFonts w:ascii="Times New Roman" w:hAnsi="Times New Roman" w:cs="Times New Roman"/>
          <w:color w:val="000000" w:themeColor="text1"/>
        </w:rPr>
        <w:t>schrijft in een situatie van ballingschap. Mensen vroegen zich af: hoe moet het verder met ons? Waar vinden we houvast? En als we terugkeren uit de ballingschap, hoe zullen we dan de maandenlange tocht door onherbergzaam gebied, terug naar Jeruzalem doorstaan? Wat zullen we daar bij aankomst aantreffen?</w:t>
      </w:r>
    </w:p>
    <w:p w14:paraId="000F2FDD" w14:textId="042F0E55" w:rsidR="009E4035"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In die situatie van onzekerheid voelt Jesaja zich geroepen om iets te zeggen dat meer is dan hij eigenlijk zeggen kan, iets dat namens God gezegd moet worden: blijf niet staren op wat vroeger was.</w:t>
      </w:r>
    </w:p>
    <w:p w14:paraId="1A851DBD" w14:textId="0665CD2A" w:rsidR="009E4035"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Je kunt op verschillende manieren met het verleden omgaan</w:t>
      </w:r>
      <w:r w:rsidR="00C01E6B">
        <w:rPr>
          <w:rFonts w:ascii="Times New Roman" w:hAnsi="Times New Roman" w:cs="Times New Roman"/>
          <w:color w:val="000000" w:themeColor="text1"/>
        </w:rPr>
        <w:t>.</w:t>
      </w:r>
    </w:p>
    <w:p w14:paraId="6C7E436C" w14:textId="416E2A5F" w:rsidR="009E4035"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Je kunt je blindstaren op de dingen die niet goed waren en verbitterd blijven hopen op genoegdoening, of je kunt het verleden idealiseren en blijven hunkeren naar hoe fijn het was in “die goede oude tijd”.</w:t>
      </w:r>
    </w:p>
    <w:p w14:paraId="2E36844D" w14:textId="3D4676F1" w:rsidR="009E4035"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 xml:space="preserve">Maar het verleden kan ook een springplank zijn waar vanaf je met nieuwe kracht aan de toekomst kunt beginnen. Laat je daartoe bemoedigen door de verhalen over God die op mensen betrokken is, maar blijf niet staren op wat vroeger was, want de Eeuwige maakt telkens weer een nieuw begin. </w:t>
      </w:r>
    </w:p>
    <w:p w14:paraId="27C49B7B" w14:textId="037D3005" w:rsidR="009E4035" w:rsidRPr="009E4035" w:rsidRDefault="009E4035">
      <w:pPr>
        <w:rPr>
          <w:rFonts w:ascii="Times New Roman" w:hAnsi="Times New Roman" w:cs="Times New Roman"/>
          <w:color w:val="000000" w:themeColor="text1"/>
        </w:rPr>
      </w:pPr>
    </w:p>
    <w:p w14:paraId="11C3DF3E" w14:textId="53798051" w:rsidR="00E11924" w:rsidRPr="009E4035" w:rsidRDefault="009E4035">
      <w:pPr>
        <w:rPr>
          <w:rFonts w:ascii="Times New Roman" w:hAnsi="Times New Roman" w:cs="Times New Roman"/>
          <w:color w:val="000000" w:themeColor="text1"/>
        </w:rPr>
      </w:pPr>
      <w:r w:rsidRPr="009E4035">
        <w:rPr>
          <w:rFonts w:ascii="Times New Roman" w:hAnsi="Times New Roman" w:cs="Times New Roman"/>
          <w:color w:val="000000" w:themeColor="text1"/>
        </w:rPr>
        <w:t>Daarom staat deze tekst ook op de uitnodiging voor deze dienst: Blijf niet staan in het verleden zie Ik ga iets nieuws beginnen.</w:t>
      </w:r>
    </w:p>
    <w:p w14:paraId="109F1972" w14:textId="77777777" w:rsidR="00E11924" w:rsidRPr="009E4035" w:rsidRDefault="00E11924">
      <w:pPr>
        <w:rPr>
          <w:rFonts w:ascii="Times New Roman" w:hAnsi="Times New Roman" w:cs="Times New Roman"/>
        </w:rPr>
      </w:pPr>
    </w:p>
    <w:p w14:paraId="3092904B" w14:textId="534DCBA6" w:rsidR="00E11924" w:rsidRPr="009E4035" w:rsidRDefault="00E11924">
      <w:pPr>
        <w:rPr>
          <w:rFonts w:ascii="Times New Roman" w:hAnsi="Times New Roman" w:cs="Times New Roman"/>
        </w:rPr>
      </w:pPr>
      <w:r w:rsidRPr="009E4035">
        <w:rPr>
          <w:rFonts w:ascii="Times New Roman" w:hAnsi="Times New Roman" w:cs="Times New Roman"/>
        </w:rPr>
        <w:t>We willen hier niet weg. We stribbelen tegen. En toch is het besluit al jaren geleden ge</w:t>
      </w:r>
      <w:r w:rsidR="009E4035" w:rsidRPr="009E4035">
        <w:rPr>
          <w:rFonts w:ascii="Times New Roman" w:hAnsi="Times New Roman" w:cs="Times New Roman"/>
        </w:rPr>
        <w:t>nom</w:t>
      </w:r>
      <w:r w:rsidRPr="009E4035">
        <w:rPr>
          <w:rFonts w:ascii="Times New Roman" w:hAnsi="Times New Roman" w:cs="Times New Roman"/>
        </w:rPr>
        <w:t xml:space="preserve">en en weten we met ons verstand dat dit het juiste moment is om de stap te zetten. </w:t>
      </w:r>
    </w:p>
    <w:p w14:paraId="13418E83" w14:textId="37CC3669" w:rsidR="00E11924" w:rsidRPr="009E4035" w:rsidRDefault="00E11924">
      <w:pPr>
        <w:rPr>
          <w:rFonts w:ascii="Times New Roman" w:hAnsi="Times New Roman" w:cs="Times New Roman"/>
        </w:rPr>
      </w:pPr>
    </w:p>
    <w:p w14:paraId="3F29103E" w14:textId="6A70B238" w:rsidR="00E11924" w:rsidRPr="009E4035" w:rsidRDefault="00E11924">
      <w:pPr>
        <w:rPr>
          <w:rFonts w:ascii="Times New Roman" w:hAnsi="Times New Roman" w:cs="Times New Roman"/>
        </w:rPr>
      </w:pPr>
      <w:r w:rsidRPr="009E4035">
        <w:rPr>
          <w:rFonts w:ascii="Times New Roman" w:hAnsi="Times New Roman" w:cs="Times New Roman"/>
        </w:rPr>
        <w:t>We doen dat met weemoed.</w:t>
      </w:r>
    </w:p>
    <w:p w14:paraId="1EF902C5" w14:textId="03A7D0DB" w:rsidR="00E11924" w:rsidRPr="009E4035" w:rsidRDefault="00E11924">
      <w:pPr>
        <w:rPr>
          <w:rFonts w:ascii="Times New Roman" w:hAnsi="Times New Roman" w:cs="Times New Roman"/>
        </w:rPr>
      </w:pPr>
      <w:r w:rsidRPr="009E4035">
        <w:rPr>
          <w:rFonts w:ascii="Times New Roman" w:hAnsi="Times New Roman" w:cs="Times New Roman"/>
        </w:rPr>
        <w:t xml:space="preserve">Weemoed, </w:t>
      </w:r>
      <w:r w:rsidR="006F47F5" w:rsidRPr="009E4035">
        <w:rPr>
          <w:rFonts w:ascii="Times New Roman" w:hAnsi="Times New Roman" w:cs="Times New Roman"/>
        </w:rPr>
        <w:t xml:space="preserve">ik vind het altijd zo mooi dat </w:t>
      </w:r>
      <w:r w:rsidRPr="009E4035">
        <w:rPr>
          <w:rFonts w:ascii="Times New Roman" w:hAnsi="Times New Roman" w:cs="Times New Roman"/>
        </w:rPr>
        <w:t>dat woord uit twee delen</w:t>
      </w:r>
      <w:r w:rsidR="006F47F5" w:rsidRPr="009E4035">
        <w:rPr>
          <w:rFonts w:ascii="Times New Roman" w:hAnsi="Times New Roman" w:cs="Times New Roman"/>
        </w:rPr>
        <w:t xml:space="preserve"> bestaat</w:t>
      </w:r>
      <w:r w:rsidRPr="009E4035">
        <w:rPr>
          <w:rFonts w:ascii="Times New Roman" w:hAnsi="Times New Roman" w:cs="Times New Roman"/>
        </w:rPr>
        <w:t xml:space="preserve">: </w:t>
      </w:r>
    </w:p>
    <w:p w14:paraId="0071F66C" w14:textId="1E36EE12" w:rsidR="00E11924" w:rsidRPr="009E4035" w:rsidRDefault="009E4035">
      <w:pPr>
        <w:rPr>
          <w:rFonts w:ascii="Times New Roman" w:hAnsi="Times New Roman" w:cs="Times New Roman"/>
        </w:rPr>
      </w:pPr>
      <w:r w:rsidRPr="009E4035">
        <w:rPr>
          <w:rFonts w:ascii="Times New Roman" w:hAnsi="Times New Roman" w:cs="Times New Roman"/>
        </w:rPr>
        <w:t>‘W</w:t>
      </w:r>
      <w:r w:rsidR="00E11924" w:rsidRPr="009E4035">
        <w:rPr>
          <w:rFonts w:ascii="Times New Roman" w:hAnsi="Times New Roman" w:cs="Times New Roman"/>
        </w:rPr>
        <w:t>ee</w:t>
      </w:r>
      <w:r w:rsidRPr="009E4035">
        <w:rPr>
          <w:rFonts w:ascii="Times New Roman" w:hAnsi="Times New Roman" w:cs="Times New Roman"/>
        </w:rPr>
        <w:t>’</w:t>
      </w:r>
      <w:r w:rsidR="00E11924" w:rsidRPr="009E4035">
        <w:rPr>
          <w:rFonts w:ascii="Times New Roman" w:hAnsi="Times New Roman" w:cs="Times New Roman"/>
        </w:rPr>
        <w:t xml:space="preserve">, omdat het zeer doet dat </w:t>
      </w:r>
      <w:r w:rsidRPr="009E4035">
        <w:rPr>
          <w:rFonts w:ascii="Times New Roman" w:hAnsi="Times New Roman" w:cs="Times New Roman"/>
        </w:rPr>
        <w:t xml:space="preserve">we </w:t>
      </w:r>
      <w:r w:rsidR="00E11924" w:rsidRPr="009E4035">
        <w:rPr>
          <w:rFonts w:ascii="Times New Roman" w:hAnsi="Times New Roman" w:cs="Times New Roman"/>
        </w:rPr>
        <w:t>dit kerkgebouw gaa</w:t>
      </w:r>
      <w:r w:rsidRPr="009E4035">
        <w:rPr>
          <w:rFonts w:ascii="Times New Roman" w:hAnsi="Times New Roman" w:cs="Times New Roman"/>
        </w:rPr>
        <w:t>n</w:t>
      </w:r>
      <w:r w:rsidR="00E11924" w:rsidRPr="009E4035">
        <w:rPr>
          <w:rFonts w:ascii="Times New Roman" w:hAnsi="Times New Roman" w:cs="Times New Roman"/>
        </w:rPr>
        <w:t xml:space="preserve"> sluiten.</w:t>
      </w:r>
    </w:p>
    <w:p w14:paraId="6453591B" w14:textId="2D648915" w:rsidR="00E11924" w:rsidRPr="009E4035" w:rsidRDefault="009E4035">
      <w:pPr>
        <w:rPr>
          <w:rFonts w:ascii="Times New Roman" w:hAnsi="Times New Roman" w:cs="Times New Roman"/>
        </w:rPr>
      </w:pPr>
      <w:r w:rsidRPr="009E4035">
        <w:rPr>
          <w:rFonts w:ascii="Times New Roman" w:hAnsi="Times New Roman" w:cs="Times New Roman"/>
        </w:rPr>
        <w:t>‘</w:t>
      </w:r>
      <w:r w:rsidR="00E11924" w:rsidRPr="009E4035">
        <w:rPr>
          <w:rFonts w:ascii="Times New Roman" w:hAnsi="Times New Roman" w:cs="Times New Roman"/>
        </w:rPr>
        <w:t>Moed</w:t>
      </w:r>
      <w:r w:rsidRPr="009E4035">
        <w:rPr>
          <w:rFonts w:ascii="Times New Roman" w:hAnsi="Times New Roman" w:cs="Times New Roman"/>
        </w:rPr>
        <w:t>’</w:t>
      </w:r>
      <w:r w:rsidR="00E11924" w:rsidRPr="009E4035">
        <w:rPr>
          <w:rFonts w:ascii="Times New Roman" w:hAnsi="Times New Roman" w:cs="Times New Roman"/>
        </w:rPr>
        <w:t xml:space="preserve">, omdat </w:t>
      </w:r>
      <w:r w:rsidR="006F47F5" w:rsidRPr="009E4035">
        <w:rPr>
          <w:rFonts w:ascii="Times New Roman" w:hAnsi="Times New Roman" w:cs="Times New Roman"/>
        </w:rPr>
        <w:t>we die nodig hebben om verder te gaan, zonder tegenstribbelen.</w:t>
      </w:r>
    </w:p>
    <w:p w14:paraId="206BD21B" w14:textId="6554CA18" w:rsidR="00E11924" w:rsidRPr="009E4035" w:rsidRDefault="006F47F5">
      <w:pPr>
        <w:rPr>
          <w:rFonts w:ascii="Times New Roman" w:hAnsi="Times New Roman" w:cs="Times New Roman"/>
        </w:rPr>
      </w:pPr>
      <w:r w:rsidRPr="009E4035">
        <w:rPr>
          <w:rFonts w:ascii="Times New Roman" w:hAnsi="Times New Roman" w:cs="Times New Roman"/>
        </w:rPr>
        <w:t>M</w:t>
      </w:r>
      <w:r w:rsidR="00E11924" w:rsidRPr="009E4035">
        <w:rPr>
          <w:rFonts w:ascii="Times New Roman" w:hAnsi="Times New Roman" w:cs="Times New Roman"/>
        </w:rPr>
        <w:t>oed heeft deze gemeente de afgelopen jaren wel getoond: ik heb dat jarenlang van de zijlijn meegekregen en de afgelopen bijna twee jaar heel intens</w:t>
      </w:r>
      <w:r w:rsidR="00C01E6B">
        <w:rPr>
          <w:rFonts w:ascii="Times New Roman" w:hAnsi="Times New Roman" w:cs="Times New Roman"/>
        </w:rPr>
        <w:t>.</w:t>
      </w:r>
    </w:p>
    <w:p w14:paraId="5BABE096" w14:textId="31E4B29A" w:rsidR="00E11924" w:rsidRPr="009E4035" w:rsidRDefault="00E11924">
      <w:pPr>
        <w:rPr>
          <w:rFonts w:ascii="Times New Roman" w:hAnsi="Times New Roman" w:cs="Times New Roman"/>
        </w:rPr>
      </w:pPr>
      <w:r w:rsidRPr="009E4035">
        <w:rPr>
          <w:rFonts w:ascii="Times New Roman" w:hAnsi="Times New Roman" w:cs="Times New Roman"/>
        </w:rPr>
        <w:t xml:space="preserve">Ik bewonder de manier waarop de kerkenraad alle mogelijkheden heeft verkend en dat niemand daarbij zijn of haar post heeft verlaten. </w:t>
      </w:r>
    </w:p>
    <w:p w14:paraId="2DA4953D" w14:textId="5E56269A" w:rsidR="00E11924" w:rsidRPr="009E4035" w:rsidRDefault="00E11924">
      <w:pPr>
        <w:rPr>
          <w:rFonts w:ascii="Times New Roman" w:hAnsi="Times New Roman" w:cs="Times New Roman"/>
        </w:rPr>
      </w:pPr>
      <w:r w:rsidRPr="009E4035">
        <w:rPr>
          <w:rFonts w:ascii="Times New Roman" w:hAnsi="Times New Roman" w:cs="Times New Roman"/>
        </w:rPr>
        <w:lastRenderedPageBreak/>
        <w:t>Maar ook alle andere vrijwilligers en gemeenteleden: iedereen ging door met een positieve insteek</w:t>
      </w:r>
      <w:r w:rsidR="009E4035" w:rsidRPr="009E4035">
        <w:rPr>
          <w:rFonts w:ascii="Times New Roman" w:hAnsi="Times New Roman" w:cs="Times New Roman"/>
        </w:rPr>
        <w:t xml:space="preserve">: </w:t>
      </w:r>
      <w:r w:rsidRPr="009E4035">
        <w:rPr>
          <w:rFonts w:ascii="Times New Roman" w:hAnsi="Times New Roman" w:cs="Times New Roman"/>
        </w:rPr>
        <w:t xml:space="preserve">de kosters, de mensen van het </w:t>
      </w:r>
      <w:r w:rsidR="009E4035" w:rsidRPr="009E4035">
        <w:rPr>
          <w:rFonts w:ascii="Times New Roman" w:hAnsi="Times New Roman" w:cs="Times New Roman"/>
        </w:rPr>
        <w:t>k</w:t>
      </w:r>
      <w:r w:rsidRPr="009E4035">
        <w:rPr>
          <w:rFonts w:ascii="Times New Roman" w:hAnsi="Times New Roman" w:cs="Times New Roman"/>
        </w:rPr>
        <w:t xml:space="preserve">erkblad, de bloemendames, het verzorgen van kaarten en bloemen voor jarigen, het maken van de liturgieboekjes, </w:t>
      </w:r>
      <w:r w:rsidR="009E4035" w:rsidRPr="009E4035">
        <w:rPr>
          <w:rFonts w:ascii="Times New Roman" w:hAnsi="Times New Roman" w:cs="Times New Roman"/>
        </w:rPr>
        <w:t>de vrouwencontactgroep (</w:t>
      </w:r>
      <w:r w:rsidR="009E4035" w:rsidRPr="00C01E6B">
        <w:rPr>
          <w:rFonts w:ascii="Times New Roman" w:hAnsi="Times New Roman" w:cs="Times New Roman"/>
          <w:i/>
          <w:iCs/>
        </w:rPr>
        <w:t>die uitgebreid met mannen nu contactgroep heet</w:t>
      </w:r>
      <w:r w:rsidR="009E4035" w:rsidRPr="009E4035">
        <w:rPr>
          <w:rFonts w:ascii="Times New Roman" w:hAnsi="Times New Roman" w:cs="Times New Roman"/>
        </w:rPr>
        <w:t xml:space="preserve">) </w:t>
      </w:r>
      <w:r w:rsidRPr="009E4035">
        <w:rPr>
          <w:rFonts w:ascii="Times New Roman" w:hAnsi="Times New Roman" w:cs="Times New Roman"/>
        </w:rPr>
        <w:t>enzovoort.</w:t>
      </w:r>
    </w:p>
    <w:p w14:paraId="45ED87F1" w14:textId="64C80B69" w:rsidR="00E11924" w:rsidRPr="009E4035" w:rsidRDefault="00E11924">
      <w:pPr>
        <w:rPr>
          <w:rFonts w:ascii="Times New Roman" w:hAnsi="Times New Roman" w:cs="Times New Roman"/>
        </w:rPr>
      </w:pPr>
      <w:r w:rsidRPr="009E4035">
        <w:rPr>
          <w:rFonts w:ascii="Times New Roman" w:hAnsi="Times New Roman" w:cs="Times New Roman"/>
        </w:rPr>
        <w:t xml:space="preserve">Met het naderende afscheid voor ogen kwamen de afgelopen zondagen bovengemiddeld veel mensen op zondag naar de kerk. Daar blijkt een enorme betrokkenheid uit. </w:t>
      </w:r>
    </w:p>
    <w:p w14:paraId="696AB61A" w14:textId="248A9778" w:rsidR="00E11924" w:rsidRPr="009E4035" w:rsidRDefault="00E11924">
      <w:pPr>
        <w:rPr>
          <w:rFonts w:ascii="Times New Roman" w:hAnsi="Times New Roman" w:cs="Times New Roman"/>
        </w:rPr>
      </w:pPr>
      <w:r w:rsidRPr="009E4035">
        <w:rPr>
          <w:rFonts w:ascii="Times New Roman" w:hAnsi="Times New Roman" w:cs="Times New Roman"/>
        </w:rPr>
        <w:t>En hoe zal dat volgende week zijn?</w:t>
      </w:r>
    </w:p>
    <w:p w14:paraId="3DD57D4A" w14:textId="77777777" w:rsidR="009E4035" w:rsidRPr="009E4035" w:rsidRDefault="00E11924">
      <w:pPr>
        <w:rPr>
          <w:rFonts w:ascii="Times New Roman" w:hAnsi="Times New Roman" w:cs="Times New Roman"/>
        </w:rPr>
      </w:pPr>
      <w:r w:rsidRPr="009E4035">
        <w:rPr>
          <w:rFonts w:ascii="Times New Roman" w:hAnsi="Times New Roman" w:cs="Times New Roman"/>
        </w:rPr>
        <w:t xml:space="preserve">In de dienst in de Bethlehemkerk zullen </w:t>
      </w:r>
      <w:r w:rsidR="009E4035" w:rsidRPr="009E4035">
        <w:rPr>
          <w:rFonts w:ascii="Times New Roman" w:hAnsi="Times New Roman" w:cs="Times New Roman"/>
        </w:rPr>
        <w:t xml:space="preserve">we </w:t>
      </w:r>
      <w:r w:rsidRPr="009E4035">
        <w:rPr>
          <w:rFonts w:ascii="Times New Roman" w:hAnsi="Times New Roman" w:cs="Times New Roman"/>
        </w:rPr>
        <w:t xml:space="preserve">met open armen worden ontvangen. </w:t>
      </w:r>
    </w:p>
    <w:p w14:paraId="73E18F3D" w14:textId="32B28E6B" w:rsidR="00E11924" w:rsidRPr="009E4035" w:rsidRDefault="00E11924">
      <w:pPr>
        <w:rPr>
          <w:rFonts w:ascii="Times New Roman" w:hAnsi="Times New Roman" w:cs="Times New Roman"/>
        </w:rPr>
      </w:pPr>
      <w:r w:rsidRPr="009E4035">
        <w:rPr>
          <w:rFonts w:ascii="Times New Roman" w:hAnsi="Times New Roman" w:cs="Times New Roman"/>
        </w:rPr>
        <w:t>Aan het begin van die dienst</w:t>
      </w:r>
      <w:r w:rsidR="009E4035" w:rsidRPr="009E4035">
        <w:rPr>
          <w:rFonts w:ascii="Times New Roman" w:hAnsi="Times New Roman" w:cs="Times New Roman"/>
        </w:rPr>
        <w:t xml:space="preserve"> </w:t>
      </w:r>
      <w:r w:rsidRPr="009E4035">
        <w:rPr>
          <w:rFonts w:ascii="Times New Roman" w:hAnsi="Times New Roman" w:cs="Times New Roman"/>
        </w:rPr>
        <w:t>zal onze paaskaars</w:t>
      </w:r>
      <w:r w:rsidR="009E4035" w:rsidRPr="009E4035">
        <w:rPr>
          <w:rFonts w:ascii="Times New Roman" w:hAnsi="Times New Roman" w:cs="Times New Roman"/>
        </w:rPr>
        <w:t>,</w:t>
      </w:r>
      <w:r w:rsidRPr="009E4035">
        <w:rPr>
          <w:rFonts w:ascii="Times New Roman" w:hAnsi="Times New Roman" w:cs="Times New Roman"/>
        </w:rPr>
        <w:t xml:space="preserve"> die straks door de koster </w:t>
      </w:r>
      <w:r w:rsidR="009E4035" w:rsidRPr="009E4035">
        <w:rPr>
          <w:rFonts w:ascii="Times New Roman" w:hAnsi="Times New Roman" w:cs="Times New Roman"/>
        </w:rPr>
        <w:t xml:space="preserve">brandend </w:t>
      </w:r>
      <w:r w:rsidRPr="009E4035">
        <w:rPr>
          <w:rFonts w:ascii="Times New Roman" w:hAnsi="Times New Roman" w:cs="Times New Roman"/>
        </w:rPr>
        <w:t>ons kerkgebouw  uitgedragen wordt</w:t>
      </w:r>
      <w:r w:rsidR="009E4035" w:rsidRPr="009E4035">
        <w:rPr>
          <w:rFonts w:ascii="Times New Roman" w:hAnsi="Times New Roman" w:cs="Times New Roman"/>
        </w:rPr>
        <w:t>,</w:t>
      </w:r>
      <w:r w:rsidRPr="009E4035">
        <w:rPr>
          <w:rFonts w:ascii="Times New Roman" w:hAnsi="Times New Roman" w:cs="Times New Roman"/>
        </w:rPr>
        <w:t xml:space="preserve"> de Bethlehemkerk binnen worden gedragen. </w:t>
      </w:r>
      <w:r w:rsidR="009E4035">
        <w:rPr>
          <w:rFonts w:ascii="Times New Roman" w:hAnsi="Times New Roman" w:cs="Times New Roman"/>
        </w:rPr>
        <w:t xml:space="preserve">Het licht van </w:t>
      </w:r>
      <w:r w:rsidR="007459DC">
        <w:rPr>
          <w:rFonts w:ascii="Times New Roman" w:hAnsi="Times New Roman" w:cs="Times New Roman"/>
        </w:rPr>
        <w:t>C</w:t>
      </w:r>
      <w:r w:rsidR="009E4035">
        <w:rPr>
          <w:rFonts w:ascii="Times New Roman" w:hAnsi="Times New Roman" w:cs="Times New Roman"/>
        </w:rPr>
        <w:t>hristus gaat met ons mee.</w:t>
      </w:r>
    </w:p>
    <w:p w14:paraId="02D7C728" w14:textId="77777777" w:rsidR="009E4035" w:rsidRPr="009E4035" w:rsidRDefault="009E4035">
      <w:pPr>
        <w:rPr>
          <w:rFonts w:ascii="Times New Roman" w:hAnsi="Times New Roman" w:cs="Times New Roman"/>
        </w:rPr>
      </w:pPr>
    </w:p>
    <w:p w14:paraId="52594DFF" w14:textId="4252F041" w:rsidR="00E11924" w:rsidRPr="009E4035" w:rsidRDefault="00E11924">
      <w:pPr>
        <w:rPr>
          <w:rFonts w:ascii="Times New Roman" w:hAnsi="Times New Roman" w:cs="Times New Roman"/>
        </w:rPr>
      </w:pPr>
      <w:r w:rsidRPr="009E4035">
        <w:rPr>
          <w:rFonts w:ascii="Times New Roman" w:hAnsi="Times New Roman" w:cs="Times New Roman"/>
        </w:rPr>
        <w:t xml:space="preserve">Er is moed nodig om verder te gaan. </w:t>
      </w:r>
    </w:p>
    <w:p w14:paraId="1803C715" w14:textId="52BFD544" w:rsidR="00E11924" w:rsidRPr="009E4035" w:rsidRDefault="00E11924">
      <w:pPr>
        <w:rPr>
          <w:rFonts w:ascii="Times New Roman" w:hAnsi="Times New Roman" w:cs="Times New Roman"/>
        </w:rPr>
      </w:pPr>
      <w:r w:rsidRPr="009E4035">
        <w:rPr>
          <w:rFonts w:ascii="Times New Roman" w:hAnsi="Times New Roman" w:cs="Times New Roman"/>
        </w:rPr>
        <w:t xml:space="preserve">We stribbelen tegen. </w:t>
      </w:r>
    </w:p>
    <w:p w14:paraId="246584B8" w14:textId="0A21274A" w:rsidR="00E11924" w:rsidRPr="009E4035" w:rsidRDefault="00E11924">
      <w:pPr>
        <w:rPr>
          <w:rFonts w:ascii="Times New Roman" w:hAnsi="Times New Roman" w:cs="Times New Roman"/>
        </w:rPr>
      </w:pPr>
      <w:r w:rsidRPr="009E4035">
        <w:rPr>
          <w:rFonts w:ascii="Times New Roman" w:hAnsi="Times New Roman" w:cs="Times New Roman"/>
        </w:rPr>
        <w:t>Maar Mozes ging op weg.</w:t>
      </w:r>
    </w:p>
    <w:p w14:paraId="34ECF8BB" w14:textId="6269EC6F" w:rsidR="00E11924" w:rsidRPr="009E4035" w:rsidRDefault="00E11924">
      <w:pPr>
        <w:rPr>
          <w:rFonts w:ascii="Times New Roman" w:hAnsi="Times New Roman" w:cs="Times New Roman"/>
        </w:rPr>
      </w:pPr>
      <w:r w:rsidRPr="009E4035">
        <w:rPr>
          <w:rFonts w:ascii="Times New Roman" w:hAnsi="Times New Roman" w:cs="Times New Roman"/>
        </w:rPr>
        <w:t xml:space="preserve">En het volk in Babylon raapte alle moed bij elkaar en begon aan de lange weg </w:t>
      </w:r>
      <w:r w:rsidR="009E4035" w:rsidRPr="009E4035">
        <w:rPr>
          <w:rFonts w:ascii="Times New Roman" w:hAnsi="Times New Roman" w:cs="Times New Roman"/>
        </w:rPr>
        <w:t>een nieuwe toekomst tegemoet.</w:t>
      </w:r>
    </w:p>
    <w:p w14:paraId="7E0296AE" w14:textId="3E468B23" w:rsidR="009E4035" w:rsidRPr="009E4035" w:rsidRDefault="009E4035">
      <w:pPr>
        <w:rPr>
          <w:rFonts w:ascii="Times New Roman" w:hAnsi="Times New Roman" w:cs="Times New Roman"/>
        </w:rPr>
      </w:pPr>
      <w:r w:rsidRPr="009E4035">
        <w:rPr>
          <w:rFonts w:ascii="Times New Roman" w:hAnsi="Times New Roman" w:cs="Times New Roman"/>
        </w:rPr>
        <w:t>Laten we gaan in het vertrouwen dat onze hulp is in de naam van de Heer die niet zal loslaten wat zijn hand begon.</w:t>
      </w:r>
    </w:p>
    <w:p w14:paraId="01AEAD6D" w14:textId="699A4CA8" w:rsidR="00E11924" w:rsidRPr="009E4035" w:rsidRDefault="009E4035">
      <w:pPr>
        <w:rPr>
          <w:rFonts w:ascii="Times New Roman" w:hAnsi="Times New Roman" w:cs="Times New Roman"/>
        </w:rPr>
      </w:pPr>
      <w:r w:rsidRPr="009E4035">
        <w:rPr>
          <w:rFonts w:ascii="Times New Roman" w:hAnsi="Times New Roman" w:cs="Times New Roman"/>
        </w:rPr>
        <w:t>Amen</w:t>
      </w:r>
    </w:p>
    <w:sectPr w:rsidR="00E11924" w:rsidRPr="009E4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4"/>
    <w:rsid w:val="003C0667"/>
    <w:rsid w:val="005C35D9"/>
    <w:rsid w:val="006F3B4B"/>
    <w:rsid w:val="006F47F5"/>
    <w:rsid w:val="007459DC"/>
    <w:rsid w:val="008B161C"/>
    <w:rsid w:val="009E4035"/>
    <w:rsid w:val="00C01E6B"/>
    <w:rsid w:val="00E11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100C"/>
  <w15:chartTrackingRefBased/>
  <w15:docId w15:val="{F127A96F-0B2E-2D49-BBEA-98D7166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F47F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24282">
      <w:bodyDiv w:val="1"/>
      <w:marLeft w:val="0"/>
      <w:marRight w:val="0"/>
      <w:marTop w:val="0"/>
      <w:marBottom w:val="0"/>
      <w:divBdr>
        <w:top w:val="none" w:sz="0" w:space="0" w:color="auto"/>
        <w:left w:val="none" w:sz="0" w:space="0" w:color="auto"/>
        <w:bottom w:val="none" w:sz="0" w:space="0" w:color="auto"/>
        <w:right w:val="none" w:sz="0" w:space="0" w:color="auto"/>
      </w:divBdr>
      <w:divsChild>
        <w:div w:id="1701397547">
          <w:marLeft w:val="0"/>
          <w:marRight w:val="0"/>
          <w:marTop w:val="0"/>
          <w:marBottom w:val="0"/>
          <w:divBdr>
            <w:top w:val="none" w:sz="0" w:space="0" w:color="auto"/>
            <w:left w:val="none" w:sz="0" w:space="0" w:color="auto"/>
            <w:bottom w:val="none" w:sz="0" w:space="0" w:color="auto"/>
            <w:right w:val="none" w:sz="0" w:space="0" w:color="auto"/>
          </w:divBdr>
          <w:divsChild>
            <w:div w:id="737049775">
              <w:marLeft w:val="0"/>
              <w:marRight w:val="0"/>
              <w:marTop w:val="0"/>
              <w:marBottom w:val="0"/>
              <w:divBdr>
                <w:top w:val="none" w:sz="0" w:space="0" w:color="auto"/>
                <w:left w:val="none" w:sz="0" w:space="0" w:color="auto"/>
                <w:bottom w:val="none" w:sz="0" w:space="0" w:color="auto"/>
                <w:right w:val="none" w:sz="0" w:space="0" w:color="auto"/>
              </w:divBdr>
              <w:divsChild>
                <w:div w:id="2083022322">
                  <w:marLeft w:val="0"/>
                  <w:marRight w:val="0"/>
                  <w:marTop w:val="0"/>
                  <w:marBottom w:val="0"/>
                  <w:divBdr>
                    <w:top w:val="none" w:sz="0" w:space="0" w:color="auto"/>
                    <w:left w:val="none" w:sz="0" w:space="0" w:color="auto"/>
                    <w:bottom w:val="none" w:sz="0" w:space="0" w:color="auto"/>
                    <w:right w:val="none" w:sz="0" w:space="0" w:color="auto"/>
                  </w:divBdr>
                  <w:divsChild>
                    <w:div w:id="1419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1183</Words>
  <Characters>6509</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Parmentier</dc:creator>
  <cp:keywords/>
  <dc:description/>
  <cp:lastModifiedBy>J Hoekstra</cp:lastModifiedBy>
  <cp:revision>7</cp:revision>
  <cp:lastPrinted>2024-06-29T21:35:00Z</cp:lastPrinted>
  <dcterms:created xsi:type="dcterms:W3CDTF">2024-06-26T12:35:00Z</dcterms:created>
  <dcterms:modified xsi:type="dcterms:W3CDTF">2024-07-02T10:05:00Z</dcterms:modified>
</cp:coreProperties>
</file>